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FB" w:rsidRDefault="001551F5" w:rsidP="0056189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-489754</wp:posOffset>
                </wp:positionH>
                <wp:positionV relativeFrom="paragraph">
                  <wp:posOffset>-316945</wp:posOffset>
                </wp:positionV>
                <wp:extent cx="7548583" cy="8391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583" cy="839164"/>
                        </a:xfrm>
                        <a:prstGeom prst="rect">
                          <a:avLst/>
                        </a:prstGeom>
                        <a:noFill/>
                        <a:ln w="9525">
                          <a:noFill/>
                          <a:miter lim="800000"/>
                          <a:headEnd/>
                          <a:tailEnd/>
                        </a:ln>
                      </wps:spPr>
                      <wps:txbx>
                        <w:txbxContent>
                          <w:p w:rsidR="00A86C6C" w:rsidRDefault="000303CB" w:rsidP="000303CB">
                            <w:pPr>
                              <w:jc w:val="right"/>
                            </w:pPr>
                            <w:r>
                              <w:t xml:space="preserve">       </w:t>
                            </w:r>
                            <w:r w:rsidR="00A86C6C" w:rsidRPr="001551F5">
                              <w:rPr>
                                <w:noProof/>
                              </w:rPr>
                              <w:drawing>
                                <wp:inline distT="0" distB="0" distL="0" distR="0" wp14:anchorId="7DB22A27" wp14:editId="370818A6">
                                  <wp:extent cx="734758" cy="743654"/>
                                  <wp:effectExtent l="0" t="0" r="8255" b="0"/>
                                  <wp:docPr id="2050" name="Picture 2" descr="Image result for n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nu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372" cy="745288"/>
                                          </a:xfrm>
                                          <a:prstGeom prst="rect">
                                            <a:avLst/>
                                          </a:prstGeom>
                                          <a:noFill/>
                                          <a:extLst/>
                                        </pic:spPr>
                                      </pic:pic>
                                    </a:graphicData>
                                  </a:graphic>
                                </wp:inline>
                              </w:drawing>
                            </w:r>
                            <w:r w:rsidR="00A86C6C">
                              <w:tab/>
                            </w:r>
                            <w:r w:rsidR="00A86C6C">
                              <w:tab/>
                            </w:r>
                            <w:r w:rsidR="00A86C6C">
                              <w:tab/>
                            </w:r>
                            <w:r w:rsidR="00A86C6C">
                              <w:tab/>
                            </w:r>
                            <w:r w:rsidR="00A86C6C">
                              <w:tab/>
                            </w:r>
                            <w:bookmarkStart w:id="0" w:name="_GoBack"/>
                            <w:bookmarkEnd w:id="0"/>
                            <w:r w:rsidR="00A86C6C">
                              <w:tab/>
                            </w:r>
                            <w:r>
                              <w:rPr>
                                <w:rFonts w:ascii="Times New Roman" w:hAnsi="Times New Roman" w:cs="Times New Roman"/>
                                <w:noProof/>
                                <w:sz w:val="28"/>
                                <w:szCs w:val="24"/>
                              </w:rPr>
                              <w:drawing>
                                <wp:inline distT="0" distB="0" distL="0" distR="0" wp14:anchorId="2636E0FB" wp14:editId="2261C2CB">
                                  <wp:extent cx="3108960" cy="6877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687734"/>
                                          </a:xfrm>
                                          <a:prstGeom prst="rect">
                                            <a:avLst/>
                                          </a:prstGeom>
                                        </pic:spPr>
                                      </pic:pic>
                                    </a:graphicData>
                                  </a:graphic>
                                </wp:inline>
                              </w:drawing>
                            </w:r>
                            <w:r w:rsidR="00A86C6C">
                              <w:tab/>
                            </w:r>
                            <w:r w:rsidR="00A86C6C">
                              <w:tab/>
                            </w:r>
                            <w:r w:rsidR="00A86C6C">
                              <w:tab/>
                            </w:r>
                            <w:r w:rsidR="00A86C6C">
                              <w:tab/>
                            </w:r>
                            <w:r w:rsidR="00A86C6C">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5pt;margin-top:-24.95pt;width:594.4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nLDAIAAPQDAAAOAAAAZHJzL2Uyb0RvYy54bWysU9tuGyEQfa/Uf0C81+trYq+8jtKkqSql&#10;FynpB4xZ1osKDAXsXffrO7COY7VvVXlAwMycmXNmWN/0RrOD9EGhrfhkNOZMWoG1sruKf39+eLfk&#10;LESwNWi0suJHGfjN5u2bdedKOcUWdS09IxAbys5VvI3RlUURRCsNhBE6acnYoDcQ6ep3Re2hI3Sj&#10;i+l4fFV06GvnUcgQ6PV+MPJNxm8aKeLXpgkyMl1xqi3m3ed9m/Zis4Zy58G1SpzKgH+owoCylPQM&#10;dQ8R2N6rv6CMEh4DNnEk0BTYNErIzIHYTMZ/sHlqwcnMhcQJ7ixT+H+w4svhm2eqrvhsfM2ZBUNN&#10;epZ9ZO+xZ9OkT+dCSW5PjhxjT8/U58w1uEcUPwKzeNeC3clb77FrJdRU3yRFFhehA05IINvuM9aU&#10;BvYRM1DfeJPEIzkYoVOfjufepFIEPV4v5svFcsaZINtytppczXMKKF+inQ/xo0TD0qHinnqf0eHw&#10;GGKqBsoXl5TM4oPSOvdfW9ZVfLWYLnLAhcWoSOOplaGc47SGgUkkP9g6B0dQejhTAm1PrBPRgXLs&#10;tz05Jim2WB+Jv8dhDOnb0KFF/4uzjkaw4uHnHrzkTH+ypOFqMp+nmc2X+eJ6Shd/adleWsAKgqp4&#10;5Gw43sU85wPXW9K6UVmG10pOtdJoZXVO3yDN7uU9e71+1s1vAAAA//8DAFBLAwQUAAYACAAAACEA&#10;RHFLXt8AAAALAQAADwAAAGRycy9kb3ducmV2LnhtbEyPTW/CMAyG75P2HyJP2g0SGFtp1xShTbsy&#10;wT6k3UJj2orGqZpAu3+POW0+2fKj14/z1ehaccY+NJ40zKYKBFLpbUOVhs+Pt8kSRIiGrGk9oYZf&#10;DLAqbm9yk1k/0BbPu1gJDqGQGQ11jF0mZShrdCZMfYfEu4PvnYk89pW0vRk43LVyrtSTdKYhvlCb&#10;Dl9qLI+7k9PwtTn8fC/Ue/XqHrvBj0qSS6XW93fj+hlExDH+wXDVZ3Uo2GnvT2SDaDVMkmTGKDeL&#10;NAVxJbgSEHsNy/kDyCKX/38oLgAAAP//AwBQSwECLQAUAAYACAAAACEAtoM4kv4AAADhAQAAEwAA&#10;AAAAAAAAAAAAAAAAAAAAW0NvbnRlbnRfVHlwZXNdLnhtbFBLAQItABQABgAIAAAAIQA4/SH/1gAA&#10;AJQBAAALAAAAAAAAAAAAAAAAAC8BAABfcmVscy8ucmVsc1BLAQItABQABgAIAAAAIQA2xgnLDAIA&#10;APQDAAAOAAAAAAAAAAAAAAAAAC4CAABkcnMvZTJvRG9jLnhtbFBLAQItABQABgAIAAAAIQBEcUte&#10;3wAAAAsBAAAPAAAAAAAAAAAAAAAAAGYEAABkcnMvZG93bnJldi54bWxQSwUGAAAAAAQABADzAAAA&#10;cgUAAAAA&#10;" filled="f" stroked="f">
                <v:textbox>
                  <w:txbxContent>
                    <w:p w:rsidR="00A86C6C" w:rsidRDefault="000303CB" w:rsidP="000303CB">
                      <w:pPr>
                        <w:jc w:val="right"/>
                      </w:pPr>
                      <w:r>
                        <w:t xml:space="preserve">       </w:t>
                      </w:r>
                      <w:r w:rsidR="00A86C6C" w:rsidRPr="001551F5">
                        <w:rPr>
                          <w:noProof/>
                        </w:rPr>
                        <w:drawing>
                          <wp:inline distT="0" distB="0" distL="0" distR="0" wp14:anchorId="7DB22A27" wp14:editId="370818A6">
                            <wp:extent cx="734758" cy="743654"/>
                            <wp:effectExtent l="0" t="0" r="8255" b="0"/>
                            <wp:docPr id="2050" name="Picture 2" descr="Image result for n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nu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372" cy="745288"/>
                                    </a:xfrm>
                                    <a:prstGeom prst="rect">
                                      <a:avLst/>
                                    </a:prstGeom>
                                    <a:noFill/>
                                    <a:extLst/>
                                  </pic:spPr>
                                </pic:pic>
                              </a:graphicData>
                            </a:graphic>
                          </wp:inline>
                        </w:drawing>
                      </w:r>
                      <w:r w:rsidR="00A86C6C">
                        <w:tab/>
                      </w:r>
                      <w:r w:rsidR="00A86C6C">
                        <w:tab/>
                      </w:r>
                      <w:r w:rsidR="00A86C6C">
                        <w:tab/>
                      </w:r>
                      <w:r w:rsidR="00A86C6C">
                        <w:tab/>
                      </w:r>
                      <w:r w:rsidR="00A86C6C">
                        <w:tab/>
                      </w:r>
                      <w:bookmarkStart w:id="1" w:name="_GoBack"/>
                      <w:bookmarkEnd w:id="1"/>
                      <w:r w:rsidR="00A86C6C">
                        <w:tab/>
                      </w:r>
                      <w:r>
                        <w:rPr>
                          <w:rFonts w:ascii="Times New Roman" w:hAnsi="Times New Roman" w:cs="Times New Roman"/>
                          <w:noProof/>
                          <w:sz w:val="28"/>
                          <w:szCs w:val="24"/>
                        </w:rPr>
                        <w:drawing>
                          <wp:inline distT="0" distB="0" distL="0" distR="0" wp14:anchorId="2636E0FB" wp14:editId="2261C2CB">
                            <wp:extent cx="3108960" cy="6877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687734"/>
                                    </a:xfrm>
                                    <a:prstGeom prst="rect">
                                      <a:avLst/>
                                    </a:prstGeom>
                                  </pic:spPr>
                                </pic:pic>
                              </a:graphicData>
                            </a:graphic>
                          </wp:inline>
                        </w:drawing>
                      </w:r>
                      <w:r w:rsidR="00A86C6C">
                        <w:tab/>
                      </w:r>
                      <w:r w:rsidR="00A86C6C">
                        <w:tab/>
                      </w:r>
                      <w:r w:rsidR="00A86C6C">
                        <w:tab/>
                      </w:r>
                      <w:r w:rsidR="00A86C6C">
                        <w:tab/>
                      </w:r>
                      <w:r w:rsidR="00A86C6C">
                        <w:tab/>
                      </w:r>
                    </w:p>
                  </w:txbxContent>
                </v:textbox>
              </v:shape>
            </w:pict>
          </mc:Fallback>
        </mc:AlternateContent>
      </w:r>
      <w:r>
        <w:tab/>
      </w:r>
      <w:r>
        <w:tab/>
      </w:r>
      <w:r>
        <w:tab/>
      </w:r>
      <w:r>
        <w:tab/>
      </w:r>
      <w:r>
        <w:tab/>
      </w:r>
    </w:p>
    <w:p w:rsidR="00561893" w:rsidRPr="00561893" w:rsidRDefault="00561893" w:rsidP="00561893">
      <w:pPr>
        <w:pBdr>
          <w:bottom w:val="single" w:sz="6" w:space="1" w:color="auto"/>
        </w:pBdr>
        <w:spacing w:after="0" w:line="240" w:lineRule="auto"/>
        <w:rPr>
          <w:color w:val="244061" w:themeColor="accent1" w:themeShade="80"/>
        </w:rPr>
      </w:pPr>
    </w:p>
    <w:p w:rsidR="009E1C8F" w:rsidRPr="00561893" w:rsidRDefault="003E1AFB" w:rsidP="00561893">
      <w:pPr>
        <w:spacing w:after="0" w:line="240" w:lineRule="auto"/>
        <w:jc w:val="center"/>
        <w:rPr>
          <w:b/>
          <w:color w:val="244061" w:themeColor="accent1" w:themeShade="80"/>
          <w:sz w:val="28"/>
        </w:rPr>
      </w:pPr>
      <w:r w:rsidRPr="00561893">
        <w:rPr>
          <w:b/>
          <w:color w:val="244061" w:themeColor="accent1" w:themeShade="80"/>
          <w:sz w:val="28"/>
        </w:rPr>
        <w:t>RESEARCH CENTRE FOR MODELING &amp; SIMULATION</w:t>
      </w:r>
    </w:p>
    <w:p w:rsidR="003E1AFB" w:rsidRPr="00561893" w:rsidRDefault="003E1AFB" w:rsidP="00561893">
      <w:pPr>
        <w:spacing w:after="0" w:line="240" w:lineRule="auto"/>
        <w:jc w:val="center"/>
        <w:rPr>
          <w:b/>
          <w:color w:val="244061" w:themeColor="accent1" w:themeShade="80"/>
          <w:sz w:val="28"/>
        </w:rPr>
      </w:pPr>
      <w:r w:rsidRPr="00561893">
        <w:rPr>
          <w:b/>
          <w:color w:val="244061" w:themeColor="accent1" w:themeShade="80"/>
          <w:sz w:val="28"/>
        </w:rPr>
        <w:t>NATIONAL UNIVERSITY OF SCIENCES &amp; TECHNOLOGY,</w:t>
      </w:r>
    </w:p>
    <w:p w:rsidR="003E1AFB" w:rsidRPr="00561893" w:rsidRDefault="003E1AFB" w:rsidP="00561893">
      <w:pPr>
        <w:pBdr>
          <w:bottom w:val="single" w:sz="6" w:space="1" w:color="auto"/>
        </w:pBdr>
        <w:spacing w:after="0" w:line="240" w:lineRule="auto"/>
        <w:jc w:val="center"/>
        <w:rPr>
          <w:b/>
          <w:color w:val="244061" w:themeColor="accent1" w:themeShade="80"/>
          <w:sz w:val="28"/>
        </w:rPr>
      </w:pPr>
      <w:r w:rsidRPr="00561893">
        <w:rPr>
          <w:b/>
          <w:color w:val="244061" w:themeColor="accent1" w:themeShade="80"/>
          <w:sz w:val="28"/>
        </w:rPr>
        <w:t>H-12 CAMPUS, ISLAMABAD</w:t>
      </w:r>
    </w:p>
    <w:p w:rsidR="00561893" w:rsidRDefault="00561893" w:rsidP="00561893">
      <w:pPr>
        <w:spacing w:after="0" w:line="240" w:lineRule="auto"/>
        <w:jc w:val="center"/>
      </w:pPr>
    </w:p>
    <w:p w:rsidR="001E3806" w:rsidRPr="004A77E5" w:rsidRDefault="001E3806" w:rsidP="00561893">
      <w:pPr>
        <w:spacing w:after="0" w:line="240" w:lineRule="auto"/>
        <w:jc w:val="both"/>
        <w:rPr>
          <w:rFonts w:ascii="Times New Roman" w:hAnsi="Times New Roman" w:cs="Times New Roman"/>
          <w:b/>
          <w:sz w:val="28"/>
          <w:szCs w:val="24"/>
        </w:rPr>
      </w:pPr>
      <w:r w:rsidRPr="004A77E5">
        <w:rPr>
          <w:rFonts w:ascii="Times New Roman" w:hAnsi="Times New Roman" w:cs="Times New Roman"/>
          <w:b/>
          <w:sz w:val="28"/>
          <w:szCs w:val="24"/>
        </w:rPr>
        <w:t>TITLE:</w:t>
      </w:r>
    </w:p>
    <w:p w:rsidR="001E3806" w:rsidRPr="004A77E5" w:rsidRDefault="001E3806" w:rsidP="001E3806">
      <w:pPr>
        <w:pBdr>
          <w:top w:val="single" w:sz="6" w:space="1" w:color="auto"/>
          <w:bottom w:val="single" w:sz="6" w:space="1" w:color="auto"/>
        </w:pBdr>
        <w:spacing w:after="0" w:line="240" w:lineRule="auto"/>
        <w:jc w:val="center"/>
        <w:rPr>
          <w:rFonts w:ascii="Times New Roman" w:hAnsi="Times New Roman" w:cs="Times New Roman"/>
          <w:b/>
          <w:color w:val="C00000"/>
          <w:sz w:val="36"/>
          <w:szCs w:val="24"/>
        </w:rPr>
      </w:pPr>
      <w:r w:rsidRPr="004A77E5">
        <w:rPr>
          <w:rFonts w:ascii="Times New Roman" w:hAnsi="Times New Roman" w:cs="Times New Roman"/>
          <w:b/>
          <w:color w:val="C00000"/>
          <w:sz w:val="36"/>
          <w:szCs w:val="24"/>
        </w:rPr>
        <w:t xml:space="preserve">Technological Challenges in Designing </w:t>
      </w:r>
      <w:r w:rsidR="009D5CE8">
        <w:rPr>
          <w:rFonts w:ascii="Times New Roman" w:hAnsi="Times New Roman" w:cs="Times New Roman"/>
          <w:b/>
          <w:color w:val="C00000"/>
          <w:sz w:val="36"/>
          <w:szCs w:val="24"/>
        </w:rPr>
        <w:t>Next Generation Fighter Aircraft (N</w:t>
      </w:r>
      <w:r w:rsidRPr="004A77E5">
        <w:rPr>
          <w:rFonts w:ascii="Times New Roman" w:hAnsi="Times New Roman" w:cs="Times New Roman"/>
          <w:b/>
          <w:color w:val="C00000"/>
          <w:sz w:val="36"/>
          <w:szCs w:val="24"/>
        </w:rPr>
        <w:t xml:space="preserve">GFA) – Project </w:t>
      </w:r>
      <w:proofErr w:type="spellStart"/>
      <w:r w:rsidRPr="004A77E5">
        <w:rPr>
          <w:rFonts w:ascii="Times New Roman" w:hAnsi="Times New Roman" w:cs="Times New Roman"/>
          <w:b/>
          <w:color w:val="C00000"/>
          <w:sz w:val="36"/>
          <w:szCs w:val="24"/>
        </w:rPr>
        <w:t>Azm</w:t>
      </w:r>
      <w:proofErr w:type="spellEnd"/>
    </w:p>
    <w:p w:rsidR="00E63151" w:rsidRPr="004A77E5" w:rsidRDefault="00E63151" w:rsidP="00561893">
      <w:pPr>
        <w:pBdr>
          <w:top w:val="single" w:sz="6" w:space="1" w:color="auto"/>
          <w:bottom w:val="single" w:sz="6" w:space="1" w:color="auto"/>
        </w:pBdr>
        <w:spacing w:after="0" w:line="240" w:lineRule="auto"/>
        <w:jc w:val="both"/>
        <w:rPr>
          <w:rFonts w:ascii="Times New Roman" w:hAnsi="Times New Roman" w:cs="Times New Roman"/>
          <w:b/>
          <w:sz w:val="28"/>
          <w:szCs w:val="24"/>
        </w:rPr>
      </w:pPr>
    </w:p>
    <w:p w:rsidR="003E1AFB" w:rsidRPr="004A77E5" w:rsidRDefault="003E1AFB" w:rsidP="00561893">
      <w:pPr>
        <w:pBdr>
          <w:top w:val="single" w:sz="6" w:space="1" w:color="auto"/>
          <w:bottom w:val="single" w:sz="6" w:space="1" w:color="auto"/>
        </w:pBdr>
        <w:spacing w:after="0" w:line="240" w:lineRule="auto"/>
        <w:jc w:val="both"/>
        <w:rPr>
          <w:rFonts w:ascii="Times New Roman" w:hAnsi="Times New Roman" w:cs="Times New Roman"/>
          <w:b/>
          <w:sz w:val="28"/>
          <w:szCs w:val="24"/>
        </w:rPr>
      </w:pPr>
      <w:r w:rsidRPr="004A77E5">
        <w:rPr>
          <w:rFonts w:ascii="Times New Roman" w:hAnsi="Times New Roman" w:cs="Times New Roman"/>
          <w:b/>
          <w:sz w:val="28"/>
          <w:szCs w:val="24"/>
        </w:rPr>
        <w:t>About the Speaker:</w:t>
      </w:r>
    </w:p>
    <w:p w:rsidR="00561893" w:rsidRPr="004A77E5" w:rsidRDefault="00561893" w:rsidP="00561893">
      <w:pPr>
        <w:spacing w:after="0" w:line="240" w:lineRule="auto"/>
        <w:jc w:val="both"/>
        <w:rPr>
          <w:rFonts w:ascii="Times New Roman" w:hAnsi="Times New Roman" w:cs="Times New Roman"/>
          <w:sz w:val="28"/>
          <w:szCs w:val="24"/>
        </w:rPr>
      </w:pPr>
    </w:p>
    <w:p w:rsidR="00561893" w:rsidRPr="004A77E5" w:rsidRDefault="00E63151" w:rsidP="00561893">
      <w:pPr>
        <w:pBdr>
          <w:bottom w:val="single" w:sz="6" w:space="1" w:color="auto"/>
        </w:pBdr>
        <w:spacing w:after="0" w:line="240" w:lineRule="auto"/>
        <w:jc w:val="both"/>
        <w:rPr>
          <w:rFonts w:ascii="Times New Roman" w:hAnsi="Times New Roman" w:cs="Times New Roman"/>
          <w:sz w:val="28"/>
          <w:szCs w:val="24"/>
        </w:rPr>
      </w:pPr>
      <w:r w:rsidRPr="004A77E5">
        <w:rPr>
          <w:rFonts w:ascii="Times New Roman" w:hAnsi="Times New Roman" w:cs="Times New Roman"/>
          <w:sz w:val="28"/>
          <w:szCs w:val="24"/>
        </w:rPr>
        <w:t xml:space="preserve">Dr. </w:t>
      </w:r>
      <w:proofErr w:type="spellStart"/>
      <w:r w:rsidRPr="004A77E5">
        <w:rPr>
          <w:rFonts w:ascii="Times New Roman" w:hAnsi="Times New Roman" w:cs="Times New Roman"/>
          <w:sz w:val="28"/>
          <w:szCs w:val="24"/>
        </w:rPr>
        <w:t>Messam</w:t>
      </w:r>
      <w:proofErr w:type="spellEnd"/>
      <w:r w:rsidRPr="004A77E5">
        <w:rPr>
          <w:rFonts w:ascii="Times New Roman" w:hAnsi="Times New Roman" w:cs="Times New Roman"/>
          <w:sz w:val="28"/>
          <w:szCs w:val="24"/>
        </w:rPr>
        <w:t xml:space="preserve"> Abbas </w:t>
      </w:r>
      <w:proofErr w:type="spellStart"/>
      <w:r w:rsidRPr="004A77E5">
        <w:rPr>
          <w:rFonts w:ascii="Times New Roman" w:hAnsi="Times New Roman" w:cs="Times New Roman"/>
          <w:sz w:val="28"/>
          <w:szCs w:val="24"/>
        </w:rPr>
        <w:t>Naqvi</w:t>
      </w:r>
      <w:proofErr w:type="spellEnd"/>
      <w:r w:rsidRPr="004A77E5">
        <w:rPr>
          <w:rFonts w:ascii="Times New Roman" w:hAnsi="Times New Roman" w:cs="Times New Roman"/>
          <w:sz w:val="28"/>
          <w:szCs w:val="24"/>
        </w:rPr>
        <w:t xml:space="preserve"> is working as Chief Project Director of Project </w:t>
      </w:r>
      <w:proofErr w:type="spellStart"/>
      <w:r w:rsidRPr="004A77E5">
        <w:rPr>
          <w:rFonts w:ascii="Times New Roman" w:hAnsi="Times New Roman" w:cs="Times New Roman"/>
          <w:sz w:val="28"/>
          <w:szCs w:val="24"/>
        </w:rPr>
        <w:t>Azm</w:t>
      </w:r>
      <w:proofErr w:type="spellEnd"/>
      <w:r w:rsidRPr="004A77E5">
        <w:rPr>
          <w:rFonts w:ascii="Times New Roman" w:hAnsi="Times New Roman" w:cs="Times New Roman"/>
          <w:sz w:val="28"/>
          <w:szCs w:val="24"/>
        </w:rPr>
        <w:t xml:space="preserve"> at newly established Aviation City, </w:t>
      </w:r>
      <w:proofErr w:type="spellStart"/>
      <w:r w:rsidRPr="004A77E5">
        <w:rPr>
          <w:rFonts w:ascii="Times New Roman" w:hAnsi="Times New Roman" w:cs="Times New Roman"/>
          <w:sz w:val="28"/>
          <w:szCs w:val="24"/>
        </w:rPr>
        <w:t>Kamra</w:t>
      </w:r>
      <w:proofErr w:type="spellEnd"/>
      <w:r w:rsidRPr="004A77E5">
        <w:rPr>
          <w:rFonts w:ascii="Times New Roman" w:hAnsi="Times New Roman" w:cs="Times New Roman"/>
          <w:sz w:val="28"/>
          <w:szCs w:val="24"/>
        </w:rPr>
        <w:t xml:space="preserve">, Pakistan. He received his Bachelor’s in Aerospace Engineering from College of Aeronautical Engineering, PAF Academy, </w:t>
      </w:r>
      <w:proofErr w:type="spellStart"/>
      <w:proofErr w:type="gramStart"/>
      <w:r w:rsidRPr="004A77E5">
        <w:rPr>
          <w:rFonts w:ascii="Times New Roman" w:hAnsi="Times New Roman" w:cs="Times New Roman"/>
          <w:sz w:val="28"/>
          <w:szCs w:val="24"/>
        </w:rPr>
        <w:t>Risalpur</w:t>
      </w:r>
      <w:proofErr w:type="spellEnd"/>
      <w:proofErr w:type="gramEnd"/>
      <w:r w:rsidRPr="004A77E5">
        <w:rPr>
          <w:rFonts w:ascii="Times New Roman" w:hAnsi="Times New Roman" w:cs="Times New Roman"/>
          <w:sz w:val="28"/>
          <w:szCs w:val="24"/>
        </w:rPr>
        <w:t xml:space="preserve"> in 1993. He is a sword of </w:t>
      </w:r>
      <w:proofErr w:type="spellStart"/>
      <w:r w:rsidRPr="004A77E5">
        <w:rPr>
          <w:rFonts w:ascii="Times New Roman" w:hAnsi="Times New Roman" w:cs="Times New Roman"/>
          <w:sz w:val="28"/>
          <w:szCs w:val="24"/>
        </w:rPr>
        <w:t>honour</w:t>
      </w:r>
      <w:proofErr w:type="spellEnd"/>
      <w:r w:rsidRPr="004A77E5">
        <w:rPr>
          <w:rFonts w:ascii="Times New Roman" w:hAnsi="Times New Roman" w:cs="Times New Roman"/>
          <w:sz w:val="28"/>
          <w:szCs w:val="24"/>
        </w:rPr>
        <w:t xml:space="preserve"> from Pakistan Air Force. He completed Masters in Aerospace Engineering from Georgia Institute of Technology, USA in 2002 and Masters in Industrial and Systems Engineering from the same institute in 2003. He went ahead and got his Doctoral degree in Aerospace Engineering (Aircraft Design) from Georgia Institute of Technology, USA in 2006. He is the only Pakistani to be the proud recipient of Robert G </w:t>
      </w:r>
      <w:proofErr w:type="spellStart"/>
      <w:r w:rsidRPr="004A77E5">
        <w:rPr>
          <w:rFonts w:ascii="Times New Roman" w:hAnsi="Times New Roman" w:cs="Times New Roman"/>
          <w:sz w:val="28"/>
          <w:szCs w:val="24"/>
        </w:rPr>
        <w:t>Shakelford</w:t>
      </w:r>
      <w:proofErr w:type="spellEnd"/>
      <w:r w:rsidRPr="004A77E5">
        <w:rPr>
          <w:rFonts w:ascii="Times New Roman" w:hAnsi="Times New Roman" w:cs="Times New Roman"/>
          <w:sz w:val="28"/>
          <w:szCs w:val="24"/>
        </w:rPr>
        <w:t xml:space="preserve"> Fellows Program and worked on the “</w:t>
      </w:r>
      <w:proofErr w:type="spellStart"/>
      <w:r w:rsidRPr="004A77E5">
        <w:rPr>
          <w:rFonts w:ascii="Times New Roman" w:hAnsi="Times New Roman" w:cs="Times New Roman"/>
          <w:sz w:val="28"/>
          <w:szCs w:val="24"/>
        </w:rPr>
        <w:t>Entomopter</w:t>
      </w:r>
      <w:proofErr w:type="spellEnd"/>
      <w:r w:rsidRPr="004A77E5">
        <w:rPr>
          <w:rFonts w:ascii="Times New Roman" w:hAnsi="Times New Roman" w:cs="Times New Roman"/>
          <w:sz w:val="28"/>
          <w:szCs w:val="24"/>
        </w:rPr>
        <w:t xml:space="preserve">” the flapping wing bird for NASA </w:t>
      </w:r>
      <w:proofErr w:type="gramStart"/>
      <w:r w:rsidRPr="004A77E5">
        <w:rPr>
          <w:rFonts w:ascii="Times New Roman" w:hAnsi="Times New Roman" w:cs="Times New Roman"/>
          <w:sz w:val="28"/>
          <w:szCs w:val="24"/>
        </w:rPr>
        <w:t>rover’s</w:t>
      </w:r>
      <w:proofErr w:type="gramEnd"/>
      <w:r w:rsidRPr="004A77E5">
        <w:rPr>
          <w:rFonts w:ascii="Times New Roman" w:hAnsi="Times New Roman" w:cs="Times New Roman"/>
          <w:sz w:val="28"/>
          <w:szCs w:val="24"/>
        </w:rPr>
        <w:t xml:space="preserve"> last mission to Mars. His bibliography was included in the Worlds Who’s is </w:t>
      </w:r>
      <w:proofErr w:type="gramStart"/>
      <w:r w:rsidRPr="004A77E5">
        <w:rPr>
          <w:rFonts w:ascii="Times New Roman" w:hAnsi="Times New Roman" w:cs="Times New Roman"/>
          <w:sz w:val="28"/>
          <w:szCs w:val="24"/>
        </w:rPr>
        <w:t>Who</w:t>
      </w:r>
      <w:proofErr w:type="gramEnd"/>
      <w:r w:rsidRPr="004A77E5">
        <w:rPr>
          <w:rFonts w:ascii="Times New Roman" w:hAnsi="Times New Roman" w:cs="Times New Roman"/>
          <w:sz w:val="28"/>
          <w:szCs w:val="24"/>
        </w:rPr>
        <w:t xml:space="preserve"> in 2016 based on his research contributions. Currently, he is team lead for conceptual design of Next Generation Fighter Aircraft (NGFA) at AVRID, </w:t>
      </w:r>
      <w:proofErr w:type="spellStart"/>
      <w:r w:rsidRPr="004A77E5">
        <w:rPr>
          <w:rFonts w:ascii="Times New Roman" w:hAnsi="Times New Roman" w:cs="Times New Roman"/>
          <w:sz w:val="28"/>
          <w:szCs w:val="24"/>
        </w:rPr>
        <w:t>Kamra</w:t>
      </w:r>
      <w:proofErr w:type="spellEnd"/>
      <w:r w:rsidRPr="004A77E5">
        <w:rPr>
          <w:rFonts w:ascii="Times New Roman" w:hAnsi="Times New Roman" w:cs="Times New Roman"/>
          <w:sz w:val="28"/>
          <w:szCs w:val="24"/>
        </w:rPr>
        <w:t>. He holds industrial experience of more than two decades and has thousands of students across Pakistan. His current research interests are Multi-disciplinary Design Optimization, Applied Aerodynamics and Aircraft Design.</w:t>
      </w:r>
    </w:p>
    <w:p w:rsidR="003E1AFB" w:rsidRPr="004A77E5" w:rsidRDefault="003E1AFB" w:rsidP="00561893">
      <w:pPr>
        <w:spacing w:after="0" w:line="240" w:lineRule="auto"/>
        <w:jc w:val="both"/>
        <w:rPr>
          <w:rFonts w:ascii="Times New Roman" w:hAnsi="Times New Roman" w:cs="Times New Roman"/>
          <w:sz w:val="28"/>
          <w:szCs w:val="24"/>
        </w:rPr>
      </w:pPr>
    </w:p>
    <w:p w:rsidR="003E1AFB" w:rsidRPr="004A77E5" w:rsidRDefault="003E1AFB" w:rsidP="00561893">
      <w:pPr>
        <w:pBdr>
          <w:bottom w:val="single" w:sz="6" w:space="1" w:color="auto"/>
        </w:pBdr>
        <w:spacing w:after="0" w:line="240" w:lineRule="auto"/>
        <w:jc w:val="both"/>
        <w:rPr>
          <w:rFonts w:ascii="Times New Roman" w:hAnsi="Times New Roman" w:cs="Times New Roman"/>
          <w:b/>
          <w:sz w:val="28"/>
          <w:szCs w:val="24"/>
        </w:rPr>
      </w:pPr>
      <w:r w:rsidRPr="004A77E5">
        <w:rPr>
          <w:rFonts w:ascii="Times New Roman" w:hAnsi="Times New Roman" w:cs="Times New Roman"/>
          <w:b/>
          <w:sz w:val="28"/>
          <w:szCs w:val="24"/>
        </w:rPr>
        <w:t xml:space="preserve">About </w:t>
      </w:r>
      <w:r w:rsidRPr="004A77E5">
        <w:rPr>
          <w:rFonts w:ascii="Times New Roman" w:hAnsi="Times New Roman" w:cs="Times New Roman"/>
          <w:b/>
          <w:i/>
          <w:sz w:val="28"/>
          <w:szCs w:val="24"/>
        </w:rPr>
        <w:t>i</w:t>
      </w:r>
      <w:r w:rsidRPr="004A77E5">
        <w:rPr>
          <w:rFonts w:ascii="Times New Roman" w:hAnsi="Times New Roman" w:cs="Times New Roman"/>
          <w:b/>
          <w:sz w:val="28"/>
          <w:szCs w:val="24"/>
        </w:rPr>
        <w:t>-TALKS:</w:t>
      </w:r>
    </w:p>
    <w:p w:rsidR="00561893" w:rsidRPr="004A77E5" w:rsidRDefault="00561893" w:rsidP="00561893">
      <w:pPr>
        <w:spacing w:after="0" w:line="240" w:lineRule="auto"/>
        <w:jc w:val="both"/>
        <w:rPr>
          <w:rFonts w:ascii="Times New Roman" w:hAnsi="Times New Roman" w:cs="Times New Roman"/>
          <w:sz w:val="28"/>
          <w:szCs w:val="24"/>
        </w:rPr>
      </w:pPr>
    </w:p>
    <w:p w:rsidR="00561893" w:rsidRPr="004A77E5" w:rsidRDefault="001E3806" w:rsidP="007D22FE">
      <w:pPr>
        <w:pBdr>
          <w:bottom w:val="single" w:sz="6" w:space="1" w:color="auto"/>
        </w:pBdr>
        <w:spacing w:after="0" w:line="240" w:lineRule="auto"/>
        <w:jc w:val="both"/>
        <w:rPr>
          <w:rFonts w:ascii="Times New Roman" w:hAnsi="Times New Roman" w:cs="Times New Roman"/>
          <w:sz w:val="28"/>
          <w:szCs w:val="24"/>
        </w:rPr>
      </w:pPr>
      <w:r w:rsidRPr="004A77E5">
        <w:rPr>
          <w:rFonts w:ascii="Times New Roman" w:hAnsi="Times New Roman" w:cs="Times New Roman"/>
          <w:sz w:val="28"/>
          <w:szCs w:val="24"/>
        </w:rPr>
        <w:t>‘</w:t>
      </w:r>
      <w:proofErr w:type="spellStart"/>
      <w:proofErr w:type="gramStart"/>
      <w:r w:rsidR="00301D80" w:rsidRPr="007D22FE">
        <w:rPr>
          <w:rFonts w:ascii="Times New Roman" w:hAnsi="Times New Roman" w:cs="Times New Roman"/>
          <w:b/>
          <w:bCs/>
          <w:i/>
          <w:iCs/>
          <w:color w:val="FF0000"/>
          <w:sz w:val="28"/>
          <w:szCs w:val="24"/>
        </w:rPr>
        <w:t>iOTA</w:t>
      </w:r>
      <w:proofErr w:type="spellEnd"/>
      <w:proofErr w:type="gramEnd"/>
      <w:r w:rsidR="00561893" w:rsidRPr="007D22FE">
        <w:rPr>
          <w:rFonts w:ascii="Times New Roman" w:hAnsi="Times New Roman" w:cs="Times New Roman"/>
          <w:color w:val="FF0000"/>
          <w:sz w:val="28"/>
          <w:szCs w:val="24"/>
        </w:rPr>
        <w:t xml:space="preserve"> </w:t>
      </w:r>
      <w:r w:rsidR="00301D80" w:rsidRPr="007D22FE">
        <w:rPr>
          <w:rFonts w:ascii="Times New Roman" w:hAnsi="Times New Roman" w:cs="Times New Roman"/>
          <w:color w:val="FF0000"/>
          <w:sz w:val="28"/>
          <w:szCs w:val="24"/>
        </w:rPr>
        <w:t>TALKS</w:t>
      </w:r>
      <w:r w:rsidRPr="004A77E5">
        <w:rPr>
          <w:rFonts w:ascii="Times New Roman" w:hAnsi="Times New Roman" w:cs="Times New Roman"/>
          <w:sz w:val="28"/>
          <w:szCs w:val="24"/>
        </w:rPr>
        <w:t>’</w:t>
      </w:r>
      <w:r w:rsidR="003E1AFB" w:rsidRPr="004A77E5">
        <w:rPr>
          <w:rFonts w:ascii="Times New Roman" w:hAnsi="Times New Roman" w:cs="Times New Roman"/>
          <w:sz w:val="28"/>
          <w:szCs w:val="24"/>
        </w:rPr>
        <w:t xml:space="preserve"> is the initiative of Research Centr</w:t>
      </w:r>
      <w:r w:rsidR="00561893" w:rsidRPr="004A77E5">
        <w:rPr>
          <w:rFonts w:ascii="Times New Roman" w:hAnsi="Times New Roman" w:cs="Times New Roman"/>
          <w:sz w:val="28"/>
          <w:szCs w:val="24"/>
        </w:rPr>
        <w:t xml:space="preserve">e for Modeling &amp; Simulation to </w:t>
      </w:r>
      <w:r w:rsidR="00C97E6D" w:rsidRPr="004A77E5">
        <w:rPr>
          <w:rFonts w:ascii="Times New Roman" w:hAnsi="Times New Roman" w:cs="Times New Roman"/>
          <w:sz w:val="28"/>
          <w:szCs w:val="24"/>
        </w:rPr>
        <w:t>promote</w:t>
      </w:r>
      <w:r w:rsidR="00561893" w:rsidRPr="004A77E5">
        <w:rPr>
          <w:rFonts w:ascii="Times New Roman" w:hAnsi="Times New Roman" w:cs="Times New Roman"/>
          <w:sz w:val="28"/>
          <w:szCs w:val="24"/>
        </w:rPr>
        <w:t xml:space="preserve"> the culture of</w:t>
      </w:r>
      <w:r w:rsidR="00C97E6D" w:rsidRPr="004A77E5">
        <w:rPr>
          <w:rFonts w:ascii="Times New Roman" w:hAnsi="Times New Roman" w:cs="Times New Roman"/>
          <w:sz w:val="28"/>
          <w:szCs w:val="24"/>
        </w:rPr>
        <w:t xml:space="preserve"> </w:t>
      </w:r>
      <w:r w:rsidR="006D6419" w:rsidRPr="004A77E5">
        <w:rPr>
          <w:rFonts w:ascii="Times New Roman" w:hAnsi="Times New Roman" w:cs="Times New Roman"/>
          <w:sz w:val="28"/>
          <w:szCs w:val="24"/>
        </w:rPr>
        <w:t xml:space="preserve">practical </w:t>
      </w:r>
      <w:r w:rsidR="00C97E6D" w:rsidRPr="004A77E5">
        <w:rPr>
          <w:rFonts w:ascii="Times New Roman" w:hAnsi="Times New Roman" w:cs="Times New Roman"/>
          <w:sz w:val="28"/>
          <w:szCs w:val="24"/>
        </w:rPr>
        <w:t>scholastic interactions</w:t>
      </w:r>
      <w:r w:rsidR="00561893" w:rsidRPr="004A77E5">
        <w:rPr>
          <w:rFonts w:ascii="Times New Roman" w:hAnsi="Times New Roman" w:cs="Times New Roman"/>
          <w:sz w:val="28"/>
          <w:szCs w:val="24"/>
        </w:rPr>
        <w:t xml:space="preserve"> at NUST. Th</w:t>
      </w:r>
      <w:r w:rsidR="00C97E6D" w:rsidRPr="004A77E5">
        <w:rPr>
          <w:rFonts w:ascii="Times New Roman" w:hAnsi="Times New Roman" w:cs="Times New Roman"/>
          <w:sz w:val="28"/>
          <w:szCs w:val="24"/>
        </w:rPr>
        <w:t>e talks cover</w:t>
      </w:r>
      <w:r w:rsidRPr="004A77E5">
        <w:rPr>
          <w:rFonts w:ascii="Times New Roman" w:hAnsi="Times New Roman" w:cs="Times New Roman"/>
          <w:sz w:val="28"/>
          <w:szCs w:val="24"/>
        </w:rPr>
        <w:t xml:space="preserve"> all areas of science and engineering that foster </w:t>
      </w:r>
      <w:r w:rsidRPr="007D22FE">
        <w:rPr>
          <w:rFonts w:ascii="Times New Roman" w:hAnsi="Times New Roman" w:cs="Times New Roman"/>
          <w:b/>
          <w:i/>
          <w:iCs/>
          <w:color w:val="FF9933"/>
          <w:sz w:val="28"/>
          <w:szCs w:val="24"/>
          <w:u w:val="single"/>
        </w:rPr>
        <w:t>interdisciplinary</w:t>
      </w:r>
      <w:r w:rsidRPr="004A77E5">
        <w:rPr>
          <w:rFonts w:ascii="Times New Roman" w:hAnsi="Times New Roman" w:cs="Times New Roman"/>
          <w:sz w:val="28"/>
          <w:szCs w:val="24"/>
        </w:rPr>
        <w:t xml:space="preserve"> education and research, </w:t>
      </w:r>
      <w:r w:rsidRPr="007D22FE">
        <w:rPr>
          <w:rFonts w:ascii="Times New Roman" w:hAnsi="Times New Roman" w:cs="Times New Roman"/>
          <w:b/>
          <w:i/>
          <w:iCs/>
          <w:color w:val="00B050"/>
          <w:sz w:val="28"/>
          <w:szCs w:val="24"/>
          <w:u w:val="single"/>
        </w:rPr>
        <w:t>industr</w:t>
      </w:r>
      <w:r w:rsidR="006D6419" w:rsidRPr="007D22FE">
        <w:rPr>
          <w:rFonts w:ascii="Times New Roman" w:hAnsi="Times New Roman" w:cs="Times New Roman"/>
          <w:b/>
          <w:i/>
          <w:iCs/>
          <w:color w:val="00B050"/>
          <w:sz w:val="28"/>
          <w:szCs w:val="24"/>
          <w:u w:val="single"/>
        </w:rPr>
        <w:t>ial</w:t>
      </w:r>
      <w:r w:rsidRPr="004A77E5">
        <w:rPr>
          <w:rFonts w:ascii="Times New Roman" w:hAnsi="Times New Roman" w:cs="Times New Roman"/>
          <w:sz w:val="28"/>
          <w:szCs w:val="24"/>
        </w:rPr>
        <w:t xml:space="preserve"> initiatives</w:t>
      </w:r>
      <w:r w:rsidR="007D22FE">
        <w:rPr>
          <w:rFonts w:ascii="Times New Roman" w:hAnsi="Times New Roman" w:cs="Times New Roman"/>
          <w:sz w:val="28"/>
          <w:szCs w:val="24"/>
        </w:rPr>
        <w:t xml:space="preserve"> or</w:t>
      </w:r>
      <w:r w:rsidR="002C1E71" w:rsidRPr="004A77E5">
        <w:rPr>
          <w:rFonts w:ascii="Times New Roman" w:hAnsi="Times New Roman" w:cs="Times New Roman"/>
          <w:sz w:val="28"/>
          <w:szCs w:val="24"/>
        </w:rPr>
        <w:t xml:space="preserve"> </w:t>
      </w:r>
      <w:r w:rsidRPr="007D22FE">
        <w:rPr>
          <w:rFonts w:ascii="Times New Roman" w:hAnsi="Times New Roman" w:cs="Times New Roman"/>
          <w:b/>
          <w:i/>
          <w:iCs/>
          <w:color w:val="808080" w:themeColor="background1" w:themeShade="80"/>
          <w:sz w:val="28"/>
          <w:szCs w:val="24"/>
          <w:u w:val="single"/>
        </w:rPr>
        <w:t>idea</w:t>
      </w:r>
      <w:r w:rsidR="006D6419" w:rsidRPr="007D22FE">
        <w:rPr>
          <w:rFonts w:ascii="Times New Roman" w:hAnsi="Times New Roman" w:cs="Times New Roman"/>
          <w:b/>
          <w:i/>
          <w:iCs/>
          <w:color w:val="808080" w:themeColor="background1" w:themeShade="80"/>
          <w:sz w:val="28"/>
          <w:szCs w:val="24"/>
          <w:u w:val="single"/>
        </w:rPr>
        <w:t>s</w:t>
      </w:r>
      <w:r w:rsidR="00C97E6D" w:rsidRPr="004A77E5">
        <w:rPr>
          <w:rFonts w:ascii="Times New Roman" w:hAnsi="Times New Roman" w:cs="Times New Roman"/>
          <w:sz w:val="28"/>
          <w:szCs w:val="24"/>
        </w:rPr>
        <w:t xml:space="preserve"> that can shape our future</w:t>
      </w:r>
      <w:r w:rsidR="006D6419" w:rsidRPr="004A77E5">
        <w:rPr>
          <w:rFonts w:ascii="Times New Roman" w:hAnsi="Times New Roman" w:cs="Times New Roman"/>
          <w:sz w:val="28"/>
          <w:szCs w:val="24"/>
        </w:rPr>
        <w:t>;</w:t>
      </w:r>
      <w:r w:rsidR="00C97E6D" w:rsidRPr="004A77E5">
        <w:rPr>
          <w:rFonts w:ascii="Times New Roman" w:hAnsi="Times New Roman" w:cs="Times New Roman"/>
          <w:sz w:val="28"/>
          <w:szCs w:val="24"/>
        </w:rPr>
        <w:t xml:space="preserve"> </w:t>
      </w:r>
      <w:r w:rsidR="006D6419" w:rsidRPr="004A77E5">
        <w:rPr>
          <w:rFonts w:ascii="Times New Roman" w:hAnsi="Times New Roman" w:cs="Times New Roman"/>
          <w:sz w:val="28"/>
          <w:szCs w:val="24"/>
        </w:rPr>
        <w:t>we call them</w:t>
      </w:r>
      <w:r w:rsidR="002C1E71" w:rsidRPr="004A77E5">
        <w:rPr>
          <w:rFonts w:ascii="Times New Roman" w:hAnsi="Times New Roman" w:cs="Times New Roman"/>
          <w:sz w:val="28"/>
          <w:szCs w:val="24"/>
        </w:rPr>
        <w:t xml:space="preserve"> </w:t>
      </w:r>
      <w:r w:rsidR="00C97E6D" w:rsidRPr="007D22FE">
        <w:rPr>
          <w:rFonts w:ascii="Times New Roman" w:hAnsi="Times New Roman" w:cs="Times New Roman"/>
          <w:b/>
          <w:i/>
          <w:iCs/>
          <w:color w:val="0099FF"/>
          <w:sz w:val="28"/>
          <w:szCs w:val="24"/>
          <w:u w:val="single"/>
        </w:rPr>
        <w:t>iota</w:t>
      </w:r>
      <w:r w:rsidR="00C97E6D" w:rsidRPr="004A77E5">
        <w:rPr>
          <w:rFonts w:ascii="Times New Roman" w:hAnsi="Times New Roman" w:cs="Times New Roman"/>
          <w:sz w:val="28"/>
          <w:szCs w:val="24"/>
        </w:rPr>
        <w:t xml:space="preserve"> </w:t>
      </w:r>
      <w:r w:rsidR="006D6419" w:rsidRPr="004A77E5">
        <w:rPr>
          <w:rFonts w:ascii="Times New Roman" w:hAnsi="Times New Roman" w:cs="Times New Roman"/>
          <w:sz w:val="28"/>
          <w:szCs w:val="24"/>
        </w:rPr>
        <w:t xml:space="preserve">to signify </w:t>
      </w:r>
      <w:r w:rsidR="00C97E6D" w:rsidRPr="004A77E5">
        <w:rPr>
          <w:rFonts w:ascii="Times New Roman" w:hAnsi="Times New Roman" w:cs="Times New Roman"/>
          <w:sz w:val="28"/>
          <w:szCs w:val="24"/>
        </w:rPr>
        <w:t xml:space="preserve">complexity. Through this platform, problem-centric solution approaches </w:t>
      </w:r>
      <w:r w:rsidR="003D5E89" w:rsidRPr="004A77E5">
        <w:rPr>
          <w:rFonts w:ascii="Times New Roman" w:hAnsi="Times New Roman" w:cs="Times New Roman"/>
          <w:sz w:val="28"/>
          <w:szCs w:val="24"/>
        </w:rPr>
        <w:t>are</w:t>
      </w:r>
      <w:r w:rsidR="00C97E6D" w:rsidRPr="004A77E5">
        <w:rPr>
          <w:rFonts w:ascii="Times New Roman" w:hAnsi="Times New Roman" w:cs="Times New Roman"/>
          <w:sz w:val="28"/>
          <w:szCs w:val="24"/>
        </w:rPr>
        <w:t xml:space="preserve"> discussed so that the gap between industry, academia and public-sector organizations can be bridged.</w:t>
      </w:r>
    </w:p>
    <w:p w:rsidR="00341168" w:rsidRPr="004A77E5" w:rsidRDefault="00341168" w:rsidP="00C97E6D">
      <w:pPr>
        <w:spacing w:after="0" w:line="240" w:lineRule="auto"/>
        <w:jc w:val="both"/>
        <w:rPr>
          <w:rFonts w:ascii="Times New Roman" w:hAnsi="Times New Roman" w:cs="Times New Roman"/>
          <w:sz w:val="28"/>
          <w:szCs w:val="24"/>
        </w:rPr>
      </w:pPr>
    </w:p>
    <w:p w:rsidR="006070A7" w:rsidRPr="004A77E5" w:rsidRDefault="00341168" w:rsidP="00341168">
      <w:pPr>
        <w:spacing w:after="0" w:line="240" w:lineRule="auto"/>
        <w:rPr>
          <w:rFonts w:ascii="Times New Roman" w:hAnsi="Times New Roman" w:cs="Times New Roman"/>
          <w:b/>
          <w:sz w:val="28"/>
          <w:szCs w:val="24"/>
        </w:rPr>
      </w:pPr>
      <w:r w:rsidRPr="004A77E5">
        <w:rPr>
          <w:rFonts w:ascii="Times New Roman" w:hAnsi="Times New Roman" w:cs="Times New Roman"/>
          <w:b/>
          <w:sz w:val="28"/>
          <w:szCs w:val="24"/>
        </w:rPr>
        <w:t>Date / Venue / Time:</w:t>
      </w:r>
    </w:p>
    <w:p w:rsidR="004A77E5" w:rsidRDefault="00341168" w:rsidP="00341168">
      <w:pPr>
        <w:pBdr>
          <w:top w:val="single" w:sz="6" w:space="1" w:color="auto"/>
          <w:bottom w:val="single" w:sz="6" w:space="1" w:color="auto"/>
        </w:pBdr>
        <w:jc w:val="center"/>
        <w:rPr>
          <w:rFonts w:ascii="Times New Roman" w:hAnsi="Times New Roman" w:cs="Times New Roman"/>
          <w:sz w:val="28"/>
          <w:szCs w:val="24"/>
        </w:rPr>
      </w:pPr>
      <w:r w:rsidRPr="004A77E5">
        <w:rPr>
          <w:rFonts w:ascii="Times New Roman" w:hAnsi="Times New Roman" w:cs="Times New Roman"/>
          <w:b/>
          <w:color w:val="C00000"/>
          <w:sz w:val="36"/>
          <w:szCs w:val="24"/>
        </w:rPr>
        <w:t xml:space="preserve">Wednesday </w:t>
      </w:r>
      <w:r w:rsidR="00E63151" w:rsidRPr="004A77E5">
        <w:rPr>
          <w:rFonts w:ascii="Times New Roman" w:hAnsi="Times New Roman" w:cs="Times New Roman"/>
          <w:b/>
          <w:color w:val="C00000"/>
          <w:sz w:val="36"/>
          <w:szCs w:val="24"/>
        </w:rPr>
        <w:t>24</w:t>
      </w:r>
      <w:r w:rsidRPr="004A77E5">
        <w:rPr>
          <w:rFonts w:ascii="Times New Roman" w:hAnsi="Times New Roman" w:cs="Times New Roman"/>
          <w:b/>
          <w:color w:val="C00000"/>
          <w:sz w:val="36"/>
          <w:szCs w:val="24"/>
        </w:rPr>
        <w:t xml:space="preserve"> January 2018 / ASAB Auditorium / 1</w:t>
      </w:r>
      <w:r w:rsidR="00E63151" w:rsidRPr="004A77E5">
        <w:rPr>
          <w:rFonts w:ascii="Times New Roman" w:hAnsi="Times New Roman" w:cs="Times New Roman"/>
          <w:b/>
          <w:color w:val="C00000"/>
          <w:sz w:val="36"/>
          <w:szCs w:val="24"/>
        </w:rPr>
        <w:t>1</w:t>
      </w:r>
      <w:r w:rsidRPr="004A77E5">
        <w:rPr>
          <w:rFonts w:ascii="Times New Roman" w:hAnsi="Times New Roman" w:cs="Times New Roman"/>
          <w:b/>
          <w:color w:val="C00000"/>
          <w:sz w:val="36"/>
          <w:szCs w:val="24"/>
        </w:rPr>
        <w:t xml:space="preserve">00 </w:t>
      </w:r>
      <w:proofErr w:type="spellStart"/>
      <w:r w:rsidRPr="004A77E5">
        <w:rPr>
          <w:rFonts w:ascii="Times New Roman" w:hAnsi="Times New Roman" w:cs="Times New Roman"/>
          <w:b/>
          <w:color w:val="C00000"/>
          <w:sz w:val="36"/>
          <w:szCs w:val="24"/>
        </w:rPr>
        <w:t>hrs</w:t>
      </w:r>
      <w:proofErr w:type="spellEnd"/>
    </w:p>
    <w:p w:rsidR="004F5A45" w:rsidRPr="004A77E5" w:rsidRDefault="000303CB" w:rsidP="004F5A45">
      <w:pPr>
        <w:tabs>
          <w:tab w:val="left" w:pos="0"/>
        </w:tabs>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3678936" cy="81381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8936" cy="813816"/>
                    </a:xfrm>
                    <a:prstGeom prst="rect">
                      <a:avLst/>
                    </a:prstGeom>
                  </pic:spPr>
                </pic:pic>
              </a:graphicData>
            </a:graphic>
          </wp:inline>
        </w:drawing>
      </w:r>
    </w:p>
    <w:sectPr w:rsidR="004F5A45" w:rsidRPr="004A77E5" w:rsidSect="00561893">
      <w:headerReference w:type="default" r:id="rId9"/>
      <w:pgSz w:w="11907" w:h="16839" w:code="9"/>
      <w:pgMar w:top="450" w:right="837" w:bottom="630"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6C" w:rsidRDefault="00A86C6C" w:rsidP="001551F5">
      <w:pPr>
        <w:spacing w:after="0" w:line="240" w:lineRule="auto"/>
      </w:pPr>
      <w:r>
        <w:separator/>
      </w:r>
    </w:p>
  </w:endnote>
  <w:endnote w:type="continuationSeparator" w:id="0">
    <w:p w:rsidR="00A86C6C" w:rsidRDefault="00A86C6C" w:rsidP="0015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6C" w:rsidRDefault="00A86C6C" w:rsidP="001551F5">
      <w:pPr>
        <w:spacing w:after="0" w:line="240" w:lineRule="auto"/>
      </w:pPr>
      <w:r>
        <w:separator/>
      </w:r>
    </w:p>
  </w:footnote>
  <w:footnote w:type="continuationSeparator" w:id="0">
    <w:p w:rsidR="00A86C6C" w:rsidRDefault="00A86C6C" w:rsidP="0015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C" w:rsidRDefault="00A86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09"/>
    <w:rsid w:val="000303CB"/>
    <w:rsid w:val="000570AB"/>
    <w:rsid w:val="000740D5"/>
    <w:rsid w:val="001551F5"/>
    <w:rsid w:val="001667F1"/>
    <w:rsid w:val="001D030B"/>
    <w:rsid w:val="001E3806"/>
    <w:rsid w:val="00272A5E"/>
    <w:rsid w:val="002C1E71"/>
    <w:rsid w:val="00301D80"/>
    <w:rsid w:val="00341168"/>
    <w:rsid w:val="003D5E89"/>
    <w:rsid w:val="003E1AFB"/>
    <w:rsid w:val="004A77E5"/>
    <w:rsid w:val="004F5A45"/>
    <w:rsid w:val="00561893"/>
    <w:rsid w:val="005D214C"/>
    <w:rsid w:val="006070A7"/>
    <w:rsid w:val="006D6419"/>
    <w:rsid w:val="007C2B87"/>
    <w:rsid w:val="007D22FE"/>
    <w:rsid w:val="007D7666"/>
    <w:rsid w:val="007E24F7"/>
    <w:rsid w:val="00816F0F"/>
    <w:rsid w:val="00877E8D"/>
    <w:rsid w:val="009D5CE8"/>
    <w:rsid w:val="009E1C8F"/>
    <w:rsid w:val="00A86C6C"/>
    <w:rsid w:val="00B158F4"/>
    <w:rsid w:val="00B42809"/>
    <w:rsid w:val="00C97E6D"/>
    <w:rsid w:val="00D317A3"/>
    <w:rsid w:val="00D917A8"/>
    <w:rsid w:val="00E63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F5"/>
    <w:rPr>
      <w:rFonts w:ascii="Tahoma" w:hAnsi="Tahoma" w:cs="Tahoma"/>
      <w:sz w:val="16"/>
      <w:szCs w:val="16"/>
    </w:rPr>
  </w:style>
  <w:style w:type="paragraph" w:styleId="Header">
    <w:name w:val="header"/>
    <w:basedOn w:val="Normal"/>
    <w:link w:val="HeaderChar"/>
    <w:uiPriority w:val="99"/>
    <w:unhideWhenUsed/>
    <w:rsid w:val="0015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F5"/>
  </w:style>
  <w:style w:type="paragraph" w:styleId="Footer">
    <w:name w:val="footer"/>
    <w:basedOn w:val="Normal"/>
    <w:link w:val="FooterChar"/>
    <w:uiPriority w:val="99"/>
    <w:unhideWhenUsed/>
    <w:rsid w:val="0015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F5"/>
    <w:rPr>
      <w:rFonts w:ascii="Tahoma" w:hAnsi="Tahoma" w:cs="Tahoma"/>
      <w:sz w:val="16"/>
      <w:szCs w:val="16"/>
    </w:rPr>
  </w:style>
  <w:style w:type="paragraph" w:styleId="Header">
    <w:name w:val="header"/>
    <w:basedOn w:val="Normal"/>
    <w:link w:val="HeaderChar"/>
    <w:uiPriority w:val="99"/>
    <w:unhideWhenUsed/>
    <w:rsid w:val="0015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F5"/>
  </w:style>
  <w:style w:type="paragraph" w:styleId="Footer">
    <w:name w:val="footer"/>
    <w:basedOn w:val="Normal"/>
    <w:link w:val="FooterChar"/>
    <w:uiPriority w:val="99"/>
    <w:unhideWhenUsed/>
    <w:rsid w:val="0015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Maqsood</dc:creator>
  <cp:lastModifiedBy>SCLAB</cp:lastModifiedBy>
  <cp:revision>6</cp:revision>
  <cp:lastPrinted>2018-01-18T06:36:00Z</cp:lastPrinted>
  <dcterms:created xsi:type="dcterms:W3CDTF">2018-01-18T06:27:00Z</dcterms:created>
  <dcterms:modified xsi:type="dcterms:W3CDTF">2018-01-18T06:39:00Z</dcterms:modified>
</cp:coreProperties>
</file>